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BF" w:rsidRPr="005B01BF" w:rsidRDefault="005B01BF" w:rsidP="005B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Сведения  об условиях питания обучающихся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rStyle w:val="a4"/>
          <w:sz w:val="28"/>
          <w:szCs w:val="28"/>
        </w:rPr>
        <w:t>Организация питания в дошкольном учреждении</w:t>
      </w:r>
      <w:r w:rsidRPr="005B01BF">
        <w:rPr>
          <w:sz w:val="28"/>
          <w:szCs w:val="28"/>
        </w:rPr>
        <w:t> 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Питание в детском саду организуется на основе Постановления 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от 27.10.2020 г.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 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С 01 июня 2023 года организацию п</w:t>
      </w:r>
      <w:r w:rsidR="00600820">
        <w:rPr>
          <w:sz w:val="28"/>
          <w:szCs w:val="28"/>
        </w:rPr>
        <w:t>итания в МБДОУ "Детский сад № 35</w:t>
      </w:r>
      <w:r w:rsidRPr="005B01BF">
        <w:rPr>
          <w:sz w:val="28"/>
          <w:szCs w:val="28"/>
        </w:rPr>
        <w:t>" осуществляет МУП "Комбинат питания".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 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Питание воспитанников осуществляется в соответствии с десятидневным меню,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 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B01B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Условия питания 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Одним из важных факторов здоровья ребенка, особенно ослабленного </w:t>
      </w:r>
      <w:proofErr w:type="spellStart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туберкуленой</w:t>
      </w:r>
      <w:proofErr w:type="spellEnd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является организация рационального питания и отражение ее в </w:t>
      </w:r>
      <w:proofErr w:type="spellStart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процессе. 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Учреждение обеспечивает гарантированное и сбалансированное питание детей в соответствии с их возрастом по нормам, утвержденным Министерством здравоохранения, исходя из бюджетного финансирования.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Для организации питания детей в группах (подготовка готовых блюд к раздаче; мытьё столовой посуды) оборудованы буфетные, в которых размещены посуда и столовые приборы, мелкий инвентарь; </w:t>
      </w:r>
      <w:proofErr w:type="gramStart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трех-секционные</w:t>
      </w:r>
      <w:proofErr w:type="gramEnd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ванны, стеллажи для просушивания посуды; хозяйственные шкафы.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   В МБДОУ «Детский сад № 35» организовано  пяти </w:t>
      </w:r>
      <w:proofErr w:type="gramStart"/>
      <w:r w:rsidRPr="005B0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-р</w:t>
      </w:r>
      <w:proofErr w:type="gramEnd"/>
      <w:r w:rsidRPr="005B0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азовое питание (завтрак, второй завтрак, обед, полдник, ужин),</w:t>
      </w: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возрастом и технологическими картами и утвержденным десятидневным меню.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При составлении меню и расчета калорийности соблюдается оптимальное.   Дети обеспечены соответствующей посудой, удобными столами и стульями. Блюда подаются красиво </w:t>
      </w:r>
      <w:proofErr w:type="gramStart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оформленными</w:t>
      </w:r>
      <w:proofErr w:type="gramEnd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температурного режима, строго по графику выдачи пищи.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Для обеспеченности преемственности питания и информированности родителей об ассортименте питания ребенка вывешивается ежедневное меню в группах и на общем информационном стенде.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В помещениях пищеблока сделан декоративный ремонт. Все оборудование в рабочем состоянии, соответствует санитарно-гигиеническим и техническим требованиям.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 пищеблоке в достаточном количестве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приготовляемыми блюдами.</w:t>
      </w:r>
    </w:p>
    <w:p w:rsidR="005B01BF" w:rsidRPr="004C1820" w:rsidRDefault="005B01BF" w:rsidP="004C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hyperlink r:id="rId6" w:history="1">
        <w:r w:rsidRPr="004C1820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 </w:t>
        </w:r>
        <w:r w:rsidRPr="004C1820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Перечень технологического оборудования и т.д. по организации питания      </w:t>
        </w:r>
      </w:hyperlink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Пищеблок состоит из 2-х цехов: для сырой продукции и готовой.  </w:t>
      </w:r>
      <w:proofErr w:type="gramStart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 цех оборудован двумя моечными ваннами, стеллажами для посуды,  двумя столами для сырой продукции (мясо, куры, рыба, овощи, обработка яиц),   </w:t>
      </w:r>
      <w:proofErr w:type="spellStart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электромясорубкой</w:t>
      </w:r>
      <w:proofErr w:type="spellEnd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сырой продукции, электрокипятильником,  контрольными весами.</w:t>
      </w:r>
      <w:proofErr w:type="gramEnd"/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Второй цех (горячий) оборудован: электроплитой, оснащенной вытяжкой, раковиной для мытья рук, двумя моечными ваннами</w:t>
      </w:r>
      <w:proofErr w:type="gramStart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 разделочными столами,  мясорубкой для вареной продукции, шкафом для хлеба, холодильником для проб готовой продукции,  контрольными весами. </w:t>
      </w:r>
    </w:p>
    <w:p w:rsidR="005B01BF" w:rsidRPr="005B01BF" w:rsidRDefault="005B01BF" w:rsidP="005B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Кладовая оборудована стеллажами, подтоварниками, тремя холодильниками с морозильной камерой.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Рацион питания разнообразен как за счет расширения ассортимента продуктов, так и за счет разнообразия блюд, готовящихся из одного продукта.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 xml:space="preserve">Для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 w:rsidRPr="005B01BF">
        <w:rPr>
          <w:sz w:val="28"/>
          <w:szCs w:val="28"/>
        </w:rPr>
        <w:t>бракеражная</w:t>
      </w:r>
      <w:proofErr w:type="spellEnd"/>
      <w:r w:rsidRPr="005B01BF">
        <w:rPr>
          <w:sz w:val="28"/>
          <w:szCs w:val="28"/>
        </w:rPr>
        <w:t xml:space="preserve"> комиссия. Ежедневно в соответствии с графиком </w:t>
      </w:r>
      <w:proofErr w:type="spellStart"/>
      <w:r w:rsidRPr="005B01BF">
        <w:rPr>
          <w:sz w:val="28"/>
          <w:szCs w:val="28"/>
        </w:rPr>
        <w:t>бракеражная</w:t>
      </w:r>
      <w:proofErr w:type="spellEnd"/>
      <w:r w:rsidRPr="005B01BF">
        <w:rPr>
          <w:sz w:val="28"/>
          <w:szCs w:val="28"/>
        </w:rPr>
        <w:t xml:space="preserve"> комиссия снимает пробу готовых блюд на пищеблоке.</w:t>
      </w:r>
    </w:p>
    <w:p w:rsidR="00600820" w:rsidRDefault="005B01BF" w:rsidP="006008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 </w:t>
      </w:r>
      <w:hyperlink r:id="rId7" w:history="1">
        <w:r w:rsidR="004E25E7" w:rsidRPr="005925C8">
          <w:rPr>
            <w:rStyle w:val="a5"/>
            <w:rFonts w:ascii="Georgia" w:hAnsi="Georgia" w:cs="Arial"/>
            <w:b/>
            <w:bCs/>
          </w:rPr>
          <w:t>При</w:t>
        </w:r>
        <w:r w:rsidR="004E25E7" w:rsidRPr="005925C8">
          <w:rPr>
            <w:rStyle w:val="a5"/>
            <w:rFonts w:ascii="Georgia" w:hAnsi="Georgia" w:cs="Arial"/>
            <w:b/>
            <w:bCs/>
          </w:rPr>
          <w:t>мерное 10-дневное меню</w:t>
        </w:r>
      </w:hyperlink>
      <w:r w:rsidR="00600820">
        <w:rPr>
          <w:rStyle w:val="a5"/>
          <w:rFonts w:ascii="Georgia" w:hAnsi="Georgia" w:cs="Arial"/>
          <w:b/>
          <w:bCs/>
        </w:rPr>
        <w:t xml:space="preserve">  </w:t>
      </w:r>
      <w:r w:rsidR="00600820" w:rsidRPr="005B01BF">
        <w:rPr>
          <w:sz w:val="28"/>
          <w:szCs w:val="28"/>
        </w:rPr>
        <w:t>для детей  </w:t>
      </w:r>
      <w:r w:rsidR="00600820">
        <w:t xml:space="preserve">от3до 7 лет, </w:t>
      </w:r>
      <w:r w:rsidR="00600820" w:rsidRPr="005B01BF">
        <w:rPr>
          <w:sz w:val="28"/>
          <w:szCs w:val="28"/>
        </w:rPr>
        <w:t xml:space="preserve"> посещающих группы оздоровительной направленности. 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B01BF">
        <w:rPr>
          <w:sz w:val="28"/>
          <w:szCs w:val="28"/>
        </w:rPr>
        <w:t>Пищевые продукты, поступающие в детский сад, имеют документы, подтверждающие их происхождение, качество и безопасность; хранятся в с соблюдением требований СанПиН и товарного соседства.</w:t>
      </w:r>
      <w:proofErr w:type="gramEnd"/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-</w:t>
      </w:r>
      <w:hyperlink r:id="rId8" w:history="1">
        <w:r w:rsidRPr="005B01BF">
          <w:rPr>
            <w:rStyle w:val="a5"/>
            <w:color w:val="auto"/>
            <w:sz w:val="28"/>
            <w:szCs w:val="28"/>
          </w:rPr>
          <w:t xml:space="preserve"> Методические рекомендации по организации </w:t>
        </w:r>
        <w:proofErr w:type="spellStart"/>
        <w:r w:rsidRPr="005B01BF">
          <w:rPr>
            <w:rStyle w:val="a5"/>
            <w:color w:val="auto"/>
            <w:sz w:val="28"/>
            <w:szCs w:val="28"/>
          </w:rPr>
          <w:t>питаниядетей</w:t>
        </w:r>
        <w:proofErr w:type="spellEnd"/>
        <w:r w:rsidRPr="005B01BF">
          <w:rPr>
            <w:rStyle w:val="a5"/>
            <w:color w:val="auto"/>
            <w:sz w:val="28"/>
            <w:szCs w:val="28"/>
          </w:rPr>
          <w:t xml:space="preserve"> дошкольного и школьного возраста в организованных коллективах.</w:t>
        </w:r>
      </w:hyperlink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 -</w:t>
      </w:r>
      <w:hyperlink r:id="rId9" w:history="1">
        <w:r w:rsidRPr="005B01BF">
          <w:rPr>
            <w:rStyle w:val="a5"/>
            <w:color w:val="auto"/>
            <w:sz w:val="28"/>
            <w:szCs w:val="28"/>
          </w:rPr>
          <w:t>Рекомендации родителям по организации питания.</w:t>
        </w:r>
      </w:hyperlink>
    </w:p>
    <w:p w:rsidR="005B01BF" w:rsidRPr="005B01BF" w:rsidRDefault="005B01BF" w:rsidP="005B0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1BF">
        <w:rPr>
          <w:sz w:val="28"/>
          <w:szCs w:val="28"/>
        </w:rPr>
        <w:t> </w:t>
      </w:r>
    </w:p>
    <w:p w:rsidR="005B01BF" w:rsidRPr="005B01BF" w:rsidRDefault="005B01BF">
      <w:pPr>
        <w:rPr>
          <w:rFonts w:ascii="Times New Roman" w:hAnsi="Times New Roman" w:cs="Times New Roman"/>
          <w:sz w:val="28"/>
          <w:szCs w:val="28"/>
        </w:rPr>
      </w:pPr>
    </w:p>
    <w:sectPr w:rsidR="005B01BF" w:rsidRPr="005B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4F99"/>
    <w:multiLevelType w:val="multilevel"/>
    <w:tmpl w:val="E748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A25AD"/>
    <w:multiLevelType w:val="multilevel"/>
    <w:tmpl w:val="0EAE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A"/>
    <w:rsid w:val="0040317A"/>
    <w:rsid w:val="004C1820"/>
    <w:rsid w:val="004E25E7"/>
    <w:rsid w:val="005925C8"/>
    <w:rsid w:val="005B01BF"/>
    <w:rsid w:val="00600820"/>
    <w:rsid w:val="008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1BF"/>
    <w:rPr>
      <w:b/>
      <w:bCs/>
    </w:rPr>
  </w:style>
  <w:style w:type="character" w:styleId="a5">
    <w:name w:val="Hyperlink"/>
    <w:basedOn w:val="a0"/>
    <w:uiPriority w:val="99"/>
    <w:unhideWhenUsed/>
    <w:rsid w:val="005B01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1BF"/>
    <w:rPr>
      <w:b/>
      <w:bCs/>
    </w:rPr>
  </w:style>
  <w:style w:type="character" w:styleId="a5">
    <w:name w:val="Hyperlink"/>
    <w:basedOn w:val="a0"/>
    <w:uiPriority w:val="99"/>
    <w:unhideWhenUsed/>
    <w:rsid w:val="005B01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dzn.dounn.ru/sites/default/files/styles/medium/%D0%A0%D0%B5%D0%BA%D0%BE%D0%BC%D0%B5%D0%BD%D0%B4%D0%B0%D1%86%D0%B8%D0%B8%20%D0%BF%D0%BE%20%D0%BF%D0%B8%D1%82%D0%B0%D0%BD%D0%B8%D1%8E%20%281%2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5;&#1088;&#1080;&#1084;&#1077;&#1088;&#1085;&#1086;&#1077;%2010-&#1076;&#1085;&#1077;&#1074;&#1085;&#1086;&#1077;%20&#1084;&#1077;&#1085;&#110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5dzn.dounn.ru/sites/default/files/10%20%D0%B4%D0%BD%D0%B5%D0%B2%D0%BD%D0%BE%D0%B5%20%D0%BC%D0%B5%D0%BD%D1%8E%20%D0%BA%D0%BE%D0%BF%D0%B8%D1%8F%20%D1%81%20%D0%BF%D0%B5%D1%87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6dzn.dounn.ru/sites/default/files/styles/medium/%D0%BF%D1%80%D0%B0%D0%B2%D0%B8%D0%BB%D1%8C%D0%BD%D0%BE%D0%B5%20%D0%BF%D0%B8%D1%82%D0%B0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2024-02-15T14:05:00Z</dcterms:created>
  <dcterms:modified xsi:type="dcterms:W3CDTF">2024-02-15T14:46:00Z</dcterms:modified>
</cp:coreProperties>
</file>