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DB" w:rsidRDefault="006B25DB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25DB" w:rsidRDefault="006B25DB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25DB" w:rsidRDefault="006B25DB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25DB" w:rsidRPr="00AF48C7" w:rsidRDefault="006B25DB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601B9" w:rsidRPr="00C51DFE" w:rsidRDefault="00931993" w:rsidP="00C51DF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П</w:t>
      </w:r>
      <w:r w:rsidR="00D601B9" w:rsidRPr="00C51DFE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лан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1DFE" w:rsidRDefault="00D601B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Летней оздоровительной работы</w:t>
      </w:r>
    </w:p>
    <w:p w:rsidR="00C51DFE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="00D601B9"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МБДОУ </w:t>
      </w:r>
    </w:p>
    <w:p w:rsidR="00C51DFE" w:rsidRDefault="00D601B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«Детский сад №35» </w:t>
      </w:r>
    </w:p>
    <w:p w:rsidR="00C51DFE" w:rsidRDefault="00C51DFE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D601B9"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рисмотра и оздоровления</w:t>
      </w:r>
      <w:r w:rsidR="00211D59"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соответствии с ФГОС </w:t>
      </w:r>
      <w:proofErr w:type="gramStart"/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</w:t>
      </w:r>
      <w:proofErr w:type="gramEnd"/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Default="00AF48C7" w:rsidP="00AF48C7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Разработан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заведующим ДОУ Беловой Е.Н.,</w:t>
      </w:r>
    </w:p>
    <w:p w:rsidR="00AF48C7" w:rsidRDefault="00AF48C7" w:rsidP="00AF48C7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Воспитателями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Скворцовой Н.В.,</w:t>
      </w:r>
    </w:p>
    <w:p w:rsidR="00211D59" w:rsidRDefault="00931993" w:rsidP="00931993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Мелёхиной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Е.А.</w:t>
      </w:r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1F2AB7" w:rsidRPr="00AF48C7" w:rsidRDefault="001F2AB7" w:rsidP="00931993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Булаевой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М.В.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г. </w:t>
      </w:r>
      <w:r w:rsid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Дзержинск</w:t>
      </w:r>
    </w:p>
    <w:p w:rsidR="00AF48C7" w:rsidRDefault="006B25DB" w:rsidP="006B25DB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2019г</w:t>
      </w:r>
      <w:bookmarkStart w:id="0" w:name="_GoBack"/>
      <w:bookmarkEnd w:id="0"/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возложенных на ДОУ задач по охране и укреплению здоровья детей дошкольного возраста в летний период, двигательной активности и всестороннего развития ребенка.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1. Создать условия, обеспечивающие оздоровление и безопасность детей в летний период.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Развивать познавательный интерес и экологическую культуру через исследовательскую и игровую деятельность.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3. Воспитывать привычку повседневной физической активности.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4. Способствовать активному вовлечению родителей в образовательно-воспитательную деятельность детского сада.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Гипотеза: 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увеличение времени нахождения детей на свежем воздухе в летний период даст возможность для формирования здорового образа жизни (ЗОЖ), повышения двигательной активности, а также обогащения знаний, активизации мыслительных процессов.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продолжительности выполнения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 этот проект </w:t>
      </w: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среднесрочный</w:t>
      </w:r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> (с 03.06.19 г. по 30.08.19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г.)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количеству участников: </w:t>
      </w:r>
      <w:proofErr w:type="gramStart"/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групповой</w:t>
      </w:r>
      <w:proofErr w:type="gramEnd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 (участники: педагоги, родители и дети всех возрастных групп)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Предполагаемый результат:</w:t>
      </w:r>
    </w:p>
    <w:p w:rsidR="00211D59" w:rsidRPr="00AF48C7" w:rsidRDefault="00211D59" w:rsidP="00211D59">
      <w:pPr>
        <w:numPr>
          <w:ilvl w:val="0"/>
          <w:numId w:val="1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Сохранение и укрепление здоровья детей, снижение уровня заболеваемости.</w:t>
      </w:r>
    </w:p>
    <w:p w:rsidR="00211D59" w:rsidRPr="00AF48C7" w:rsidRDefault="00211D59" w:rsidP="00211D59">
      <w:pPr>
        <w:numPr>
          <w:ilvl w:val="0"/>
          <w:numId w:val="1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Привитие детям навыков экологической культуры.</w:t>
      </w:r>
    </w:p>
    <w:p w:rsidR="002D4C17" w:rsidRPr="002D4C17" w:rsidRDefault="00211D59" w:rsidP="002D4C17">
      <w:pPr>
        <w:numPr>
          <w:ilvl w:val="0"/>
          <w:numId w:val="1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новых знаний и впечатлений</w:t>
      </w:r>
      <w:r w:rsidR="00D601B9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>об окружающей действительности;</w:t>
      </w:r>
      <w:r w:rsidR="002D4C17" w:rsidRP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развитию эмоциональной сферы детей, разнообразию позитивных чу</w:t>
      </w:r>
      <w:proofErr w:type="gramStart"/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>вств к св</w:t>
      </w:r>
      <w:proofErr w:type="gramEnd"/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>оеобразию окружающему миру;</w:t>
      </w:r>
    </w:p>
    <w:p w:rsidR="00211D59" w:rsidRPr="00AF48C7" w:rsidRDefault="002D4C17" w:rsidP="00211D59">
      <w:pPr>
        <w:numPr>
          <w:ilvl w:val="0"/>
          <w:numId w:val="1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Приобщение детей к духовно-нравственным ценностям, формирование у детей знаний о родном крае, его природе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истории, народной культуре в России, в Нижнем Новгороде, Дзержинске, посёлке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Желнино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проекта: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поддержка разнообразия детства в летний оздоровительный период (ЛОП):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учет возрастных и психофизических возможностей, особенностей детей (индивидуализация дошкольного образования);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содействие и сотрудничество детей и взрослых;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систематичность и </w:t>
      </w:r>
      <w:proofErr w:type="spellStart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культуросообразность</w:t>
      </w:r>
      <w:proofErr w:type="spellEnd"/>
      <w:r w:rsidR="002D4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педагогического процесса;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деятельного подхода к организации образовательного процесса;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комплексность и </w:t>
      </w:r>
      <w:proofErr w:type="spellStart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интегративность</w:t>
      </w:r>
      <w:proofErr w:type="spellEnd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деятельности</w:t>
      </w:r>
      <w:r w:rsidR="005F6798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педагогов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11D59" w:rsidRPr="00AF48C7" w:rsidRDefault="00211D59" w:rsidP="00211D59">
      <w:pPr>
        <w:numPr>
          <w:ilvl w:val="0"/>
          <w:numId w:val="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ДОУ и семьи.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проекта:</w:t>
      </w:r>
    </w:p>
    <w:p w:rsidR="00211D59" w:rsidRPr="00AF48C7" w:rsidRDefault="005F6798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 3-7 лет (всего 2</w:t>
      </w:r>
      <w:r w:rsidR="00211D59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211D59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211D59" w:rsidRPr="00AF48C7" w:rsidRDefault="00211D59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воспитатели;</w:t>
      </w:r>
    </w:p>
    <w:p w:rsidR="00211D59" w:rsidRPr="00AF48C7" w:rsidRDefault="005F6798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музыкальный руководитель</w:t>
      </w:r>
      <w:r w:rsidR="00211D59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11D59" w:rsidRPr="00AF48C7" w:rsidRDefault="00211D59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 сестра;</w:t>
      </w:r>
    </w:p>
    <w:p w:rsidR="00211D59" w:rsidRPr="00AF48C7" w:rsidRDefault="00211D59" w:rsidP="00211D59">
      <w:pPr>
        <w:numPr>
          <w:ilvl w:val="0"/>
          <w:numId w:val="3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семьи воспитанников.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Механизм реализации проекта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реализации проекта разработана модель, которая предста</w:t>
      </w:r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>влена в виде следующих модулей:</w:t>
      </w:r>
    </w:p>
    <w:p w:rsidR="00211D59" w:rsidRPr="00AF48C7" w:rsidRDefault="001F2AB7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работ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модуль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</w:t>
      </w:r>
      <w:proofErr w:type="gramEnd"/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включает два этапа:</w:t>
      </w:r>
    </w:p>
    <w:p w:rsidR="00211D59" w:rsidRPr="00AF48C7" w:rsidRDefault="00211D59" w:rsidP="00211D59">
      <w:pPr>
        <w:numPr>
          <w:ilvl w:val="0"/>
          <w:numId w:val="4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связан с подготовкой ДОУ к летней оздоровительной работе: составление нормативных документов, регламентирующих деятельность ДОУ в летний период; написание программы летней оздоровительной работы; проведение инструктажа с работниками по охране и укреплению здоровья детей в летний период, организация режима дня, режима питания, физического развития и воспитания детей.</w:t>
      </w:r>
      <w:proofErr w:type="gramEnd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Приведение в порядок участков, разбивка цветников, огорода, создание экологической тропы, подготовка спортивной площадки, завоз песка, обеспечение водоснабжения для полива зеленых насаждений;</w:t>
      </w:r>
    </w:p>
    <w:p w:rsidR="00211D59" w:rsidRPr="001F2AB7" w:rsidRDefault="00211D59" w:rsidP="001F2AB7">
      <w:pPr>
        <w:numPr>
          <w:ilvl w:val="0"/>
          <w:numId w:val="4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на втором этапе подготовка выносного материала, оснащение методического кабинета необходимыми материалами в помощь воспитателям для работы с детьми и родителями.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модуль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Создание условий для всестороннего развития детей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связи с введением и реализацией ФГОС дошкольного образования в педагогический процесс ДОУ реализация проектов по данным образовательным областям осуществляется в соответствии основных линий развития ребенка и по комплексно-тематическому принципу.</w:t>
      </w:r>
    </w:p>
    <w:p w:rsidR="00211D59" w:rsidRPr="00AF48C7" w:rsidRDefault="00211D59" w:rsidP="001F2AB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Каждая неделя летнего месяца соответствует своей теме, в течение которой реализуе</w:t>
      </w:r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 проект </w:t>
      </w:r>
      <w:proofErr w:type="gramStart"/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>см. приложение 1).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3572"/>
        <w:gridCol w:w="2806"/>
        <w:gridCol w:w="2239"/>
      </w:tblGrid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1.Санитарно-гигиенические условия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режим дня в соответствии с тёплым периодом года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детей на участках детского сада,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– 4-5 часов;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 - 2-2,5 часа;</w:t>
            </w:r>
          </w:p>
          <w:p w:rsidR="00211D59" w:rsidRPr="00AF48C7" w:rsidRDefault="00211D59" w:rsidP="005F6798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НОД на свежем воздухе;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наличие 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5F6798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гнитофона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музыкального фона.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798" w:rsidRPr="00AF48C7" w:rsidRDefault="005F679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эмалированных чайников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охлаждённой кипячёной воды;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одноразовых стаканчиков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закаливающих процедур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индивидуальных полотенец для рук, ног;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таза, лейки;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индивидуальных стаканчиков для полоскания зева и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горла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пом. воспитателя,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2.Условия для физического развития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безопасных условий пребывания детей в ДОУ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аптечки первой медицинской помощи, исправного оборудования на прогулочных площадках.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11D59" w:rsidRPr="00AF48C7" w:rsidRDefault="009C5F4B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дидактического материала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ОБЖ,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ПДД,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ЗОЖ.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9C5F4B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оптимального двигательного режима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оборудования;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профилактической работы (коррекция осанки, плоскостопия и др.);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физкультурных занятий, праздников и досугов и развлечений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уководитель,</w:t>
            </w:r>
          </w:p>
          <w:p w:rsidR="00211D59" w:rsidRPr="00AF48C7" w:rsidRDefault="009C5F4B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3.Условия для познавательного и экологического развития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экскурсий и целевых прогулок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водоём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река</w:t>
            </w:r>
            <w:proofErr w:type="gramStart"/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олото,озеро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), в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луг,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</w:t>
            </w:r>
            <w:r w:rsidR="00746B35">
              <w:rPr>
                <w:rFonts w:ascii="Times New Roman" w:eastAsia="Times New Roman" w:hAnsi="Times New Roman" w:cs="Times New Roman"/>
                <w:sz w:val="28"/>
                <w:szCs w:val="28"/>
              </w:rPr>
              <w:t>рогулки к автомобильной дороге,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F4B" w:rsidRPr="00AF48C7" w:rsidRDefault="009C5F4B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труда и наблюдений в природе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цветни</w:t>
            </w:r>
            <w:r w:rsidR="00746B35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 мини огорода, экологической тропы;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уголка природы в группах;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хоз. инвентаря (лопатки, лейки, грабли)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игр с песком и водой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исправных песочниц на прогулочных участках;</w:t>
            </w:r>
          </w:p>
          <w:p w:rsidR="009C5F4B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5F4B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мини-бассейнов для игр с водой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леек для обработки песка;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лопат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 по АХЧ,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Условия для развития художественного творчества и ручного труда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художественного творчества детей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традиционных и нетрадиционных материалов для художественного творчества детей (картон, 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 бумага, клей ножницы, нитки, ткань, природный и бросовый материал)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детского творчества.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модуль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 физкультурно-оздоровительной работы с детьми</w:t>
      </w:r>
    </w:p>
    <w:p w:rsidR="00211D59" w:rsidRPr="00AF48C7" w:rsidRDefault="00211D59" w:rsidP="00211D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3524"/>
        <w:gridCol w:w="2854"/>
        <w:gridCol w:w="2239"/>
      </w:tblGrid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Возрастная группа и время проведения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1.Организация двигательного режима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Приём, утренняя гимнастика на воздухе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(3 раза в неделю)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ходьба в пределах д/сада на развитие выносливости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Начиная со среднего дошкольного возраста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 ежемесячно)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Дозированный бег на развитие выносливости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 в конце прогулки по индивидуальным показателям)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основных движений (игры с мячом, прыжки, упр. на развитие равновесия и т.д.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 на прогулках, подгруппами и индивидуально)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 и развлечения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(еженедельно)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Закаливающие мероприятия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(ежедневно в тёплую погоду)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(ежедневно, 2 раза в день)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Мытьё ног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босиком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Лечебно-оздоровительная работа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Полоскание зева прохладной кипячёной водой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(после приёма пищи)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С-витаминизация блюд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оздоровительных мероприятий в летний период</w:t>
      </w:r>
    </w:p>
    <w:p w:rsidR="00211D59" w:rsidRPr="00AF48C7" w:rsidRDefault="00211D59" w:rsidP="00211D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485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4"/>
        <w:gridCol w:w="2218"/>
        <w:gridCol w:w="2076"/>
        <w:gridCol w:w="1791"/>
        <w:gridCol w:w="39"/>
        <w:gridCol w:w="2146"/>
      </w:tblGrid>
      <w:tr w:rsidR="0014059F" w:rsidRPr="00AF48C7" w:rsidTr="001F2AB7">
        <w:tc>
          <w:tcPr>
            <w:tcW w:w="106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9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организации</w:t>
            </w:r>
          </w:p>
        </w:tc>
        <w:tc>
          <w:tcPr>
            <w:tcW w:w="1040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14059F" w:rsidRPr="00AF48C7" w:rsidTr="001F2AB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4059F" w:rsidRPr="00AF48C7" w:rsidRDefault="0014059F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Продолжи-</w:t>
            </w:r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тельность</w:t>
            </w:r>
            <w:proofErr w:type="spellEnd"/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 (мин)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6" w:space="0" w:color="00000A"/>
            </w:tcBorders>
            <w:shd w:val="clear" w:color="auto" w:fill="auto"/>
            <w:hideMark/>
          </w:tcPr>
          <w:p w:rsidR="0014059F" w:rsidRPr="00AF48C7" w:rsidRDefault="0014059F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детей</w:t>
            </w:r>
          </w:p>
          <w:p w:rsidR="00FC08A6" w:rsidRPr="00AF48C7" w:rsidRDefault="00FC08A6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мл-ср.гр.-6- 8 мин;</w:t>
            </w:r>
          </w:p>
          <w:p w:rsidR="0014059F" w:rsidRPr="00AF48C7" w:rsidRDefault="0014059F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ст-подг.гр.-10-12мин;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физической культурой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 (до наступления жары)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- 20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- 25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30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сюжетные, несюжетные;</w:t>
            </w:r>
            <w:proofErr w:type="gramEnd"/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соревнований;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народные;</w:t>
            </w:r>
            <w:proofErr w:type="gramEnd"/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спорта (бадминтон, футбол, баскетбол)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(10-20)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Двигательные разминки: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 на развитие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мелкой моторики;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движения;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внимания и координации движений;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равновесия;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для активизации глазных мышц;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расслабления;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правильной осанки;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ср. гр-8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- 10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- 12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Элементы видов спорта, спортивные упражнения: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- 15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пробуждения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всех возрастных групп 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после дневного сна: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предметами и без предметов;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формирование правильной осанки;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плоскостопия;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или игровые;</w:t>
            </w:r>
            <w:proofErr w:type="gramEnd"/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простейшими тренажёрами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(гимн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ячи, палки, гантели, утяжелители, резиновые кольца);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мелкой моторики;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координацию движений;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равновесия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спальная или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комната с постоянным доступом свежего воздуха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всех возрастных групп – 7, 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Закаливающие мероприятия: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умывание прохладной водой;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солнечные и воздушные ванны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специфики и закаливающего мероприятия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 зависимости от характера закаливающего мероприятия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усмотрению медицинской сестры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специфики и индивидуальной работы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1F2AB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досуги, развлечения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-ль</w:t>
            </w: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модуль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Организационно-педагогическая и методическая работа с педагогами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2"/>
        <w:gridCol w:w="3930"/>
        <w:gridCol w:w="2013"/>
        <w:gridCol w:w="2300"/>
      </w:tblGrid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выполнение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Профилактическая работа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жизни и здоровья детей в д/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детских площадках.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«О предупреждении отравления детей ядовитыми растениями и грибами»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«Об организации воспитательной работы с детьми на прогулке».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жизни и здоровья в летний период.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«О соблюдении техники безопасности при организации трудовой деятельности в д/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«Оказание первой медицинской помощи»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до 1 июня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воспитатели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АХЧ,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«Соблюдение питьевого и санитарно-эпидемиологического режима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летних условиях»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АХЧ,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Ежедневный осмотр участков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(2 раза в день) для профилактики отравлений ядовитыми грибами и растениями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F70108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211D59" w:rsidRPr="00AF48C7" w:rsidTr="00211D59">
        <w:trPr>
          <w:trHeight w:val="63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Организационно – методическая работа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на летний период с детьми, педагогами, родителями, социумом (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перспективные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 календарные, тематические)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 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консультаций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педагогов ДОУ: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«Планирование и организация спортивных игр на прогулке»;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«Организация работы по развитию движений»;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«Организация и проведение целевых прогулок и экскурсий»;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«Оказание первой медицинской помощи»;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«Организация адаптационного периода с детьми раннего возраста»;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-«Экологическое воспитание детей»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108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медсестра,</w:t>
            </w: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108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 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консультаций 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для </w:t>
            </w:r>
            <w:r w:rsidR="00F70108" w:rsidRPr="00AF48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родителей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«Профилактические мероприятия и их влияние на детский организм»;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="002E5E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ДДП и безопасность дома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«Особенности художественно-эстетического воспитания в летний период».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медсестра,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ук-ль,</w:t>
            </w: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методической литературы по работе с детьми в летний период: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«Физкультурно-оздоровительная работа в ДОУ»;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творческих способностей детей».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F70108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смотров-конкурсов среди педагогов ДОУ на лучшее: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E5E9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 оформление группового  участка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коллекций в группах;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групп к новому учебному году;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 по проведению подвижных и спортивных игр на свежем воздухе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</w:t>
            </w:r>
          </w:p>
          <w:p w:rsidR="00211D59" w:rsidRPr="00AF48C7" w:rsidRDefault="00211D59" w:rsidP="00F70108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педагогами (по возникшим вопросам)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211D59" w:rsidRPr="00AF48C7" w:rsidTr="00211D59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3.Воспитательно-образовательная работа</w:t>
            </w: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Комплексно-тематическое планирование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педагогического процесса</w:t>
            </w:r>
          </w:p>
        </w:tc>
        <w:tc>
          <w:tcPr>
            <w:tcW w:w="10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11D59" w:rsidRPr="00AF48C7" w:rsidTr="00211D59">
        <w:trPr>
          <w:trHeight w:val="765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rPr>
          <w:trHeight w:val="750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 спортивные праздники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(1 раз в месяц)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в соответствии с возрастными особенностями детей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и целевые прогулки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1D59" w:rsidRPr="00AF48C7" w:rsidRDefault="00211D59" w:rsidP="002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rPr>
          <w:trHeight w:val="60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Контроль и руководство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Предупредительный контроль: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календарных планов педагогов;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инструктажа с детьми дошкольного возраста, закаливающих мероприятий, питания;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соблюдения режима дня;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финансово-хозяйственная деятельность;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готовность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ЛОР;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готовность к новому учебному году.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медсестра,</w:t>
            </w:r>
          </w:p>
          <w:p w:rsidR="00211D59" w:rsidRPr="00AF48C7" w:rsidRDefault="00536E74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АХЧ</w:t>
            </w:r>
          </w:p>
        </w:tc>
      </w:tr>
      <w:tr w:rsidR="00211D59" w:rsidRPr="00AF48C7" w:rsidTr="00211D59">
        <w:trPr>
          <w:trHeight w:val="1005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инструкций по охране жизни и здоровья детей;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организации педагогического процесса в ДОУ;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СанПиНа, правил внутреннего распорядка;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намеченных мероприятий;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-ведение документации;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-организация условий на прогулочных участках в соответствии с ФГОС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закладка основных видов продуктов;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-соблюдение сезонного меню, требований к организации профилактических мероприятий.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211D59" w:rsidRPr="00AF48C7" w:rsidRDefault="00536E74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АХЧ</w:t>
            </w:r>
          </w:p>
        </w:tc>
      </w:tr>
    </w:tbl>
    <w:p w:rsidR="00211D59" w:rsidRPr="00AF48C7" w:rsidRDefault="00211D59" w:rsidP="001F2AB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модуль</w:t>
      </w: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с родителями</w:t>
      </w:r>
    </w:p>
    <w:p w:rsidR="00211D59" w:rsidRPr="00AF48C7" w:rsidRDefault="00211D59" w:rsidP="00211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0"/>
        <w:gridCol w:w="4059"/>
        <w:gridCol w:w="2013"/>
        <w:gridCol w:w="2228"/>
      </w:tblGrid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уголков для родителей по организации детского досуга в ЛОП;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Фотовыставка: «Лето - славная пора!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-ль</w:t>
            </w:r>
          </w:p>
        </w:tc>
      </w:tr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родителями вновь поступающих детей.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проблемам воспитания детей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необходимости):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– пора закаляться!»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«Удивительное рядом!»</w:t>
            </w:r>
            <w:proofErr w:type="gramEnd"/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 Солнце друг и солнце – враг!»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организации и проведению совместных летних мероприятий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(экскурсий, прогулок, досугов, праздников и др.)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детского творчества совместно с родителями «Летняя мозаика»,</w:t>
            </w:r>
          </w:p>
          <w:p w:rsidR="00873E83" w:rsidRPr="00AF48C7" w:rsidRDefault="00873E83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любимый питомец».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красное пришло отдых, радость принесло!»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211D59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536E7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Посильное участие родителей в озеленении </w:t>
            </w:r>
            <w:r w:rsidR="00536E74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оформлении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 модуль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Заключительный</w:t>
      </w:r>
      <w:proofErr w:type="gramEnd"/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Включает результативно-сравнительный анализ и подведение итогов летне-оздоровительной работы.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отметить, чтобы деятельность детей была интересной и содержательной, педагог должен обладать творчеством и профессиональным мастерством. Для этого была продумана система методической работы, которая включает в себя: выставку методической литературы по работе с детьми в летний период, консультации для педагогов, индивидуальную работу с педагогами, организацию смотров-конкурсов среди педагогов и др.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целью оказания помощи педагогам в проведении воспитательных и оздоровительных мероприятий, обеспечения качества работы в программу </w:t>
      </w: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включен раздел «Контроль и руководство». В течение всего лета предусматривается оперативный контроль.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Ни одна программа, даже самая лучшая не сможет дать полноценных результатов, если она не решается совместно с семьей. Поэтому мы стараемся вовлечь в эту работу родителей наших воспитанников. Планируется большая работа по повышению педагогической культуры родителей:</w:t>
      </w:r>
    </w:p>
    <w:p w:rsidR="00211D59" w:rsidRPr="00AF48C7" w:rsidRDefault="00211D59" w:rsidP="00211D59">
      <w:pPr>
        <w:numPr>
          <w:ilvl w:val="0"/>
          <w:numId w:val="10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в родительских уголках,</w:t>
      </w:r>
    </w:p>
    <w:p w:rsidR="00211D59" w:rsidRPr="00AF48C7" w:rsidRDefault="00211D59" w:rsidP="00211D59">
      <w:pPr>
        <w:numPr>
          <w:ilvl w:val="0"/>
          <w:numId w:val="10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консультации,</w:t>
      </w:r>
    </w:p>
    <w:p w:rsidR="00211D59" w:rsidRPr="00AF48C7" w:rsidRDefault="00211D59" w:rsidP="00211D59">
      <w:pPr>
        <w:numPr>
          <w:ilvl w:val="0"/>
          <w:numId w:val="10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родительские собрания,</w:t>
      </w:r>
    </w:p>
    <w:p w:rsidR="00211D59" w:rsidRPr="00AF48C7" w:rsidRDefault="00211D59" w:rsidP="00211D59">
      <w:pPr>
        <w:numPr>
          <w:ilvl w:val="0"/>
          <w:numId w:val="10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совместные праздники и развлечения.</w:t>
      </w:r>
    </w:p>
    <w:p w:rsidR="00211D59" w:rsidRPr="00AF48C7" w:rsidRDefault="00211D59" w:rsidP="001F2AB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Общие мероприятия для педагогов, детей и их родителей помогают взрослым лучше узнать друг друга, создается особый микроклимат, в основе которого лежат доверительные отношения между родителями и педагогами, т.е. обеспечивается </w:t>
      </w:r>
      <w:proofErr w:type="spellStart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здоровьесбережение</w:t>
      </w:r>
      <w:proofErr w:type="spellEnd"/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формирование </w:t>
      </w:r>
      <w:r w:rsidR="00536E74"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ЗОЖ  у </w:t>
      </w:r>
      <w:r w:rsidR="001F2AB7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 в летний период.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Рекомендуемые темы для комплексно-тематического планирования в ЛОП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6"/>
        <w:gridCol w:w="3135"/>
        <w:gridCol w:w="2805"/>
        <w:gridCol w:w="2294"/>
      </w:tblGrid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536E74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1июня-День защиты детей!</w:t>
            </w:r>
          </w:p>
          <w:p w:rsidR="00211D59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лето!»</w:t>
            </w:r>
          </w:p>
          <w:p w:rsidR="00873E83" w:rsidRPr="00AF48C7" w:rsidRDefault="00873E83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мир» - день ГИБДД)</w:t>
            </w:r>
            <w:proofErr w:type="gramEnd"/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 В гостях у сказки»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E83" w:rsidRDefault="00873E83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июня-день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дружбы»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международный день друзей)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семья»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– всероссийский день семьи, любви и верности)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«Дары лета»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536E74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73E8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вокруг нас»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 Разноцветный мир»</w:t>
            </w: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</w:tr>
      <w:tr w:rsidR="00211D59" w:rsidRPr="00AF48C7" w:rsidTr="00211D59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неделя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E74" w:rsidRPr="00AF48C7" w:rsidRDefault="00536E74" w:rsidP="00536E7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E74" w:rsidRPr="00AF48C7" w:rsidRDefault="00536E74" w:rsidP="00536E7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E74" w:rsidRPr="00AF48C7" w:rsidRDefault="00536E74" w:rsidP="00536E7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«Солнце, воздух и вода – наши лучшие друзья!»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D59" w:rsidRPr="00AF48C7" w:rsidRDefault="00211D59" w:rsidP="00AF48C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Перспективный план мероприятий на летне-оздоровительный период</w:t>
      </w:r>
    </w:p>
    <w:p w:rsidR="00211D59" w:rsidRPr="00AF48C7" w:rsidRDefault="00211D59" w:rsidP="001F2AB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(для младшего, среднего и старшего дошкольного возраста)</w:t>
      </w:r>
    </w:p>
    <w:p w:rsidR="00211D59" w:rsidRPr="00AF48C7" w:rsidRDefault="00211D59" w:rsidP="00211D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Перспективное планирование по физическому и художественно-эстетическому развитию детей (праздники, досуги, развлечения)</w:t>
      </w:r>
    </w:p>
    <w:p w:rsidR="001F2AB7" w:rsidRPr="00FF63EA" w:rsidRDefault="001F2AB7" w:rsidP="001F2A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ОБЩИЕ МЕРОПРИЯТИЯ С ДЕТЬМИ</w:t>
      </w:r>
    </w:p>
    <w:tbl>
      <w:tblPr>
        <w:tblpPr w:leftFromText="45" w:rightFromText="45" w:vertAnchor="text" w:horzAnchor="margin" w:tblpY="717"/>
        <w:tblW w:w="914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"/>
        <w:gridCol w:w="4617"/>
        <w:gridCol w:w="1559"/>
        <w:gridCol w:w="2126"/>
      </w:tblGrid>
      <w:tr w:rsidR="001F2AB7" w:rsidRPr="00FF63EA" w:rsidTr="00683F9E">
        <w:trPr>
          <w:trHeight w:val="91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1F2AB7" w:rsidRPr="00FF63EA" w:rsidTr="00683F9E">
        <w:trPr>
          <w:trHeight w:val="40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C0DF4" w:rsidRDefault="001F2AB7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AB7" w:rsidRPr="00FF63EA" w:rsidTr="00683F9E">
        <w:trPr>
          <w:trHeight w:val="162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Дню защиты детей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 День защиты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«Дружат дети на планете»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 представление сказка «Новые приключения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Буратино в стране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дураков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43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Россияне!»(12 июня-День России)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Старше-подготовительная группа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«Покажите мне Москву»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78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на планету Здоровья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(все группы)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«Все на велосипед» все группы)</w:t>
            </w:r>
            <w:proofErr w:type="gramEnd"/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954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«Солнце, воздух и воздух и вода – наши лучшие друзья!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56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 «Красный, жёлтый, зелёный»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«Азбука безопасности»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53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AB7" w:rsidRPr="00FC0DF4" w:rsidRDefault="001F2AB7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AB7" w:rsidRPr="00FF63EA" w:rsidTr="00683F9E">
        <w:trPr>
          <w:trHeight w:val="1030"/>
        </w:trPr>
        <w:tc>
          <w:tcPr>
            <w:tcW w:w="84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Музыкально-спортивное развлечение «Дадим шар земной детям» все группы)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экологической тропе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Чудеса природы»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по участку «Правильно пойдёшь – летний секрет найдёшь»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101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«Ромашковое настроение» все группы)</w:t>
            </w:r>
            <w:proofErr w:type="gramEnd"/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лето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«В мире животных»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87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«Нижегородская земля талантами щедра»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 детского рисунка «Мой любимый посёлок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старше-подготовительная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«Нарисуем мы цветы небывалой красоты»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103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Дзержинские  вечера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90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рождения бабушки Яги»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группы)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1F2AB7" w:rsidRPr="00FF63EA" w:rsidTr="00683F9E"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AB7" w:rsidRPr="00FF63EA" w:rsidTr="00683F9E">
        <w:trPr>
          <w:trHeight w:val="79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108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умелого пешехода «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весельчак, пригласил к себе ребят»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группы)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AB7" w:rsidRPr="00FF63EA" w:rsidTr="00683F9E">
        <w:trPr>
          <w:trHeight w:val="501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Корзинка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«Убираем огород»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«Мыльные пузыри»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группы)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AB7" w:rsidRPr="00FF63EA" w:rsidTr="00683F9E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«Подвижные народные игры»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тропинке мы шагаем»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F2AB7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«До свидания, лето!»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группы)</w:t>
            </w:r>
            <w:proofErr w:type="gramEnd"/>
          </w:p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1F2AB7" w:rsidRPr="00FF63EA" w:rsidRDefault="001F2AB7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11D59" w:rsidRPr="00AF48C7" w:rsidRDefault="00211D59" w:rsidP="00AF48C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Оздоровительный режим в детском саду</w:t>
      </w:r>
    </w:p>
    <w:p w:rsidR="00211D59" w:rsidRPr="00AF48C7" w:rsidRDefault="00211D59" w:rsidP="00211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0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6022"/>
        <w:gridCol w:w="3374"/>
      </w:tblGrid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организации</w:t>
            </w: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детей на воздухе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C22694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Ежедневно, </w:t>
            </w:r>
            <w:r w:rsidR="00C22694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(кроме дождя)</w:t>
            </w: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6-10 минут</w:t>
            </w: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Воздушно-температурный режим:</w:t>
            </w:r>
          </w:p>
          <w:p w:rsidR="00211D59" w:rsidRPr="00AF48C7" w:rsidRDefault="00211D59" w:rsidP="00211D59">
            <w:pPr>
              <w:numPr>
                <w:ilvl w:val="0"/>
                <w:numId w:val="11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</w:t>
            </w:r>
          </w:p>
          <w:p w:rsidR="00211D59" w:rsidRPr="00AF48C7" w:rsidRDefault="00211D59" w:rsidP="00211D59">
            <w:pPr>
              <w:numPr>
                <w:ilvl w:val="0"/>
                <w:numId w:val="11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 спальне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+ 18…+20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+ 16…+18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день, в течение </w:t>
            </w:r>
            <w:r w:rsidR="00C22694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30-60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мин, до +14…+16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в группе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Облегченная</w:t>
            </w:r>
            <w:proofErr w:type="gramEnd"/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по мере пробуждения детей, 5-10 минут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на свежем воздухе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rPr>
          <w:trHeight w:val="109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и физ. упражнения на прогулке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не менее 2 раза в день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D59" w:rsidRPr="00AF48C7" w:rsidTr="00211D59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прогулки, походы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3 месяца, начиная с 4 лет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Оценка рисков реализации Программы</w:t>
      </w:r>
    </w:p>
    <w:p w:rsidR="00211D59" w:rsidRPr="00AF48C7" w:rsidRDefault="00211D59" w:rsidP="001F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Меры по снижению факторов риска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numPr>
          <w:ilvl w:val="0"/>
          <w:numId w:val="1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привлечение средств от спонсоров;</w:t>
      </w:r>
    </w:p>
    <w:p w:rsidR="00211D59" w:rsidRPr="00AF48C7" w:rsidRDefault="00211D59" w:rsidP="00211D59">
      <w:pPr>
        <w:numPr>
          <w:ilvl w:val="0"/>
          <w:numId w:val="12"/>
        </w:numPr>
        <w:shd w:val="clear" w:color="auto" w:fill="FFFFFF"/>
        <w:spacing w:after="157" w:line="240" w:lineRule="auto"/>
        <w:ind w:left="4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обращение за помощью к родителям и общественности в решении вопросов реализации Программы летнего отдыха детей.</w:t>
      </w: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Административно-хозяйственная деятельность</w:t>
      </w:r>
    </w:p>
    <w:p w:rsidR="00211D59" w:rsidRPr="00AF48C7" w:rsidRDefault="00211D59" w:rsidP="00211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038"/>
        <w:gridCol w:w="1366"/>
        <w:gridCol w:w="2186"/>
      </w:tblGrid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инструктажи (по плану)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ав по АХЧ</w:t>
            </w:r>
          </w:p>
          <w:p w:rsidR="00211D59" w:rsidRPr="00AF48C7" w:rsidRDefault="00AF48C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 благоустройству территории ДОУ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ДОУ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1F2AB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8C7" w:rsidRPr="00AF48C7" w:rsidRDefault="00AF48C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F48C7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АХЧ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созданию условий безопасности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 детей</w:t>
            </w:r>
          </w:p>
          <w:p w:rsidR="00211D59" w:rsidRPr="00AF48C7" w:rsidRDefault="00211D59" w:rsidP="00AF48C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AF48C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АХЧ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1F2AB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</w:t>
            </w:r>
            <w:r w:rsidR="00AF48C7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 кабинете заведующего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АХЧ</w:t>
            </w:r>
          </w:p>
        </w:tc>
      </w:tr>
      <w:tr w:rsidR="00211D59" w:rsidRPr="00AF48C7" w:rsidTr="001F2AB7"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1F2AB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11D59"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поставщиками</w:t>
            </w: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D59" w:rsidRPr="00AF48C7" w:rsidRDefault="00211D59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AF48C7" w:rsidRPr="00AF48C7" w:rsidRDefault="00AF48C7" w:rsidP="00211D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АХЧ</w:t>
            </w:r>
          </w:p>
        </w:tc>
      </w:tr>
    </w:tbl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D59" w:rsidRPr="00AF48C7" w:rsidRDefault="00211D59" w:rsidP="0021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9C0E35" w:rsidRPr="00AF48C7" w:rsidRDefault="009C0E35">
      <w:pPr>
        <w:rPr>
          <w:rFonts w:ascii="Times New Roman" w:hAnsi="Times New Roman" w:cs="Times New Roman"/>
          <w:sz w:val="28"/>
          <w:szCs w:val="28"/>
        </w:rPr>
      </w:pPr>
    </w:p>
    <w:sectPr w:rsidR="009C0E35" w:rsidRPr="00AF48C7" w:rsidSect="001F2AB7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A9" w:rsidRDefault="00885CA9" w:rsidP="00AF48C7">
      <w:pPr>
        <w:spacing w:after="0" w:line="240" w:lineRule="auto"/>
      </w:pPr>
      <w:r>
        <w:separator/>
      </w:r>
    </w:p>
  </w:endnote>
  <w:endnote w:type="continuationSeparator" w:id="0">
    <w:p w:rsidR="00885CA9" w:rsidRDefault="00885CA9" w:rsidP="00AF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047467"/>
      <w:docPartObj>
        <w:docPartGallery w:val="Page Numbers (Bottom of Page)"/>
        <w:docPartUnique/>
      </w:docPartObj>
    </w:sdtPr>
    <w:sdtEndPr/>
    <w:sdtContent>
      <w:p w:rsidR="002D4C17" w:rsidRDefault="002D4C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5D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D4C17" w:rsidRDefault="002D4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A9" w:rsidRDefault="00885CA9" w:rsidP="00AF48C7">
      <w:pPr>
        <w:spacing w:after="0" w:line="240" w:lineRule="auto"/>
      </w:pPr>
      <w:r>
        <w:separator/>
      </w:r>
    </w:p>
  </w:footnote>
  <w:footnote w:type="continuationSeparator" w:id="0">
    <w:p w:rsidR="00885CA9" w:rsidRDefault="00885CA9" w:rsidP="00AF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68D"/>
    <w:multiLevelType w:val="multilevel"/>
    <w:tmpl w:val="D61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69EA"/>
    <w:multiLevelType w:val="multilevel"/>
    <w:tmpl w:val="F206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7103"/>
    <w:multiLevelType w:val="multilevel"/>
    <w:tmpl w:val="9EB2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D2045"/>
    <w:multiLevelType w:val="multilevel"/>
    <w:tmpl w:val="5368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B60ED"/>
    <w:multiLevelType w:val="multilevel"/>
    <w:tmpl w:val="1D7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50403"/>
    <w:multiLevelType w:val="multilevel"/>
    <w:tmpl w:val="45F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37292"/>
    <w:multiLevelType w:val="multilevel"/>
    <w:tmpl w:val="2342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A10FD"/>
    <w:multiLevelType w:val="multilevel"/>
    <w:tmpl w:val="EE9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45770"/>
    <w:multiLevelType w:val="multilevel"/>
    <w:tmpl w:val="5CD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950D7"/>
    <w:multiLevelType w:val="multilevel"/>
    <w:tmpl w:val="F766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B6E"/>
    <w:multiLevelType w:val="multilevel"/>
    <w:tmpl w:val="FBA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83E5B"/>
    <w:multiLevelType w:val="multilevel"/>
    <w:tmpl w:val="AF8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966A5"/>
    <w:multiLevelType w:val="multilevel"/>
    <w:tmpl w:val="27F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D59"/>
    <w:rsid w:val="00050692"/>
    <w:rsid w:val="0014059F"/>
    <w:rsid w:val="00144D70"/>
    <w:rsid w:val="001F2AB7"/>
    <w:rsid w:val="00211D59"/>
    <w:rsid w:val="00215EF2"/>
    <w:rsid w:val="002D4C17"/>
    <w:rsid w:val="002E5E9D"/>
    <w:rsid w:val="00370CA0"/>
    <w:rsid w:val="003D7F9F"/>
    <w:rsid w:val="00507CA6"/>
    <w:rsid w:val="00536E74"/>
    <w:rsid w:val="005F6798"/>
    <w:rsid w:val="00647E9D"/>
    <w:rsid w:val="006B25DB"/>
    <w:rsid w:val="00746B35"/>
    <w:rsid w:val="007E62D5"/>
    <w:rsid w:val="00873E83"/>
    <w:rsid w:val="00885CA9"/>
    <w:rsid w:val="00931993"/>
    <w:rsid w:val="009C0E35"/>
    <w:rsid w:val="009C5F4B"/>
    <w:rsid w:val="00AF48C7"/>
    <w:rsid w:val="00C22694"/>
    <w:rsid w:val="00C51DFE"/>
    <w:rsid w:val="00D601B9"/>
    <w:rsid w:val="00F70108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5"/>
  </w:style>
  <w:style w:type="paragraph" w:styleId="1">
    <w:name w:val="heading 1"/>
    <w:basedOn w:val="a"/>
    <w:link w:val="10"/>
    <w:uiPriority w:val="9"/>
    <w:qFormat/>
    <w:rsid w:val="0021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1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1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1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1D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1D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1D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1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1D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1D59"/>
    <w:rPr>
      <w:color w:val="800080"/>
      <w:u w:val="single"/>
    </w:rPr>
  </w:style>
  <w:style w:type="character" w:customStyle="1" w:styleId="mydownload">
    <w:name w:val="mydownload"/>
    <w:basedOn w:val="a0"/>
    <w:rsid w:val="00211D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D5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1D59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a0"/>
    <w:rsid w:val="00211D59"/>
  </w:style>
  <w:style w:type="paragraph" w:styleId="a6">
    <w:name w:val="Balloon Text"/>
    <w:basedOn w:val="a"/>
    <w:link w:val="a7"/>
    <w:uiPriority w:val="99"/>
    <w:semiHidden/>
    <w:unhideWhenUsed/>
    <w:rsid w:val="0021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D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C7"/>
  </w:style>
  <w:style w:type="paragraph" w:styleId="aa">
    <w:name w:val="footer"/>
    <w:basedOn w:val="a"/>
    <w:link w:val="ab"/>
    <w:uiPriority w:val="99"/>
    <w:unhideWhenUsed/>
    <w:rsid w:val="00AF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497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988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7622">
                      <w:marLeft w:val="0"/>
                      <w:marRight w:val="0"/>
                      <w:marTop w:val="313"/>
                      <w:marBottom w:val="313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013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978092">
                  <w:marLeft w:val="-235"/>
                  <w:marRight w:val="-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827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92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1895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4391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39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16122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986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16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17139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48683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34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61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4535">
                  <w:marLeft w:val="0"/>
                  <w:marRight w:val="0"/>
                  <w:marTop w:val="0"/>
                  <w:marBottom w:val="313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146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2" w:color="DDDDDD"/>
                        <w:bottom w:val="single" w:sz="6" w:space="8" w:color="DDDDDD"/>
                        <w:right w:val="none" w:sz="0" w:space="12" w:color="DDDDDD"/>
                      </w:divBdr>
                    </w:div>
                    <w:div w:id="1131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24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2019-06-18T10:50:00Z</cp:lastPrinted>
  <dcterms:created xsi:type="dcterms:W3CDTF">2018-06-08T19:21:00Z</dcterms:created>
  <dcterms:modified xsi:type="dcterms:W3CDTF">2019-06-18T10:51:00Z</dcterms:modified>
</cp:coreProperties>
</file>